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5997" w14:textId="77777777" w:rsidR="00340129" w:rsidRPr="00CC6B2B" w:rsidRDefault="00340129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6B2B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17955C95" w14:textId="3943E8C7" w:rsidR="0092354F" w:rsidRPr="002B73EA" w:rsidRDefault="00340129" w:rsidP="00CC6B2B">
      <w:pPr>
        <w:pStyle w:val="a4"/>
        <w:spacing w:line="276" w:lineRule="auto"/>
        <w:ind w:right="-143"/>
        <w:jc w:val="center"/>
        <w:rPr>
          <w:rFonts w:ascii="Liberation Serif" w:hAnsi="Liberation Serif"/>
          <w:sz w:val="24"/>
          <w:szCs w:val="24"/>
        </w:rPr>
      </w:pPr>
      <w:r w:rsidRPr="00CC6B2B">
        <w:rPr>
          <w:rFonts w:ascii="Liberation Serif" w:hAnsi="Liberation Serif"/>
          <w:sz w:val="24"/>
          <w:szCs w:val="24"/>
          <w:lang w:eastAsia="ru-RU"/>
        </w:rPr>
        <w:t>о на</w:t>
      </w:r>
      <w:r w:rsidRPr="002B73EA">
        <w:rPr>
          <w:rFonts w:ascii="Liberation Serif" w:hAnsi="Liberation Serif"/>
          <w:sz w:val="24"/>
          <w:szCs w:val="24"/>
          <w:lang w:eastAsia="ru-RU"/>
        </w:rPr>
        <w:t>чале проведения общественных обсуждений</w:t>
      </w:r>
      <w:r w:rsidR="00332780" w:rsidRPr="002B73E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F7A8C" w:rsidRPr="002B73EA">
        <w:rPr>
          <w:rFonts w:ascii="Liberation Serif" w:hAnsi="Liberation Serif"/>
          <w:sz w:val="24"/>
          <w:szCs w:val="24"/>
        </w:rPr>
        <w:t>по  проект</w:t>
      </w:r>
      <w:r w:rsidR="00864489" w:rsidRPr="002B73EA">
        <w:rPr>
          <w:rFonts w:ascii="Liberation Serif" w:hAnsi="Liberation Serif"/>
          <w:sz w:val="24"/>
          <w:szCs w:val="24"/>
        </w:rPr>
        <w:t>ам</w:t>
      </w:r>
      <w:proofErr w:type="gramEnd"/>
      <w:r w:rsidR="00FF7A8C" w:rsidRPr="002B73EA">
        <w:rPr>
          <w:rFonts w:ascii="Liberation Serif" w:hAnsi="Liberation Serif"/>
          <w:sz w:val="24"/>
          <w:szCs w:val="24"/>
        </w:rPr>
        <w:t xml:space="preserve"> </w:t>
      </w:r>
      <w:r w:rsidR="00864489" w:rsidRPr="002B73EA">
        <w:rPr>
          <w:rFonts w:ascii="Liberation Serif" w:hAnsi="Liberation Serif"/>
          <w:sz w:val="24"/>
          <w:szCs w:val="24"/>
        </w:rPr>
        <w:t>предоставления разрешений:</w:t>
      </w:r>
    </w:p>
    <w:p w14:paraId="31E723F5" w14:textId="77777777" w:rsidR="00DC7AA6" w:rsidRPr="00DC7AA6" w:rsidRDefault="00DC7AA6" w:rsidP="00DC7AA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отклонение </w:t>
      </w:r>
      <w:r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 xml:space="preserve">от предельных параметров разрешенного строительства и реконструкции объектов капитального строительства, на отклонение от предельного максимального размера земельного участка, </w:t>
      </w:r>
      <w:r w:rsidRPr="00DC7AA6">
        <w:rPr>
          <w:rFonts w:ascii="Liberation Serif" w:hAnsi="Liberation Serif" w:cs="Arial"/>
          <w:bCs/>
          <w:sz w:val="24"/>
          <w:szCs w:val="24"/>
        </w:rPr>
        <w:t>о предоставлении разрешения на условно разрешенный вид использования</w:t>
      </w:r>
    </w:p>
    <w:p w14:paraId="0681B686" w14:textId="77777777" w:rsidR="00CC6B2B" w:rsidRPr="00DC7AA6" w:rsidRDefault="00CC6B2B" w:rsidP="00CC6B2B">
      <w:pPr>
        <w:pStyle w:val="a4"/>
        <w:spacing w:line="276" w:lineRule="auto"/>
        <w:ind w:right="-143"/>
        <w:jc w:val="center"/>
        <w:rPr>
          <w:rFonts w:ascii="Liberation Serif" w:hAnsi="Liberation Serif"/>
          <w:bCs/>
          <w:sz w:val="24"/>
          <w:szCs w:val="24"/>
        </w:rPr>
      </w:pPr>
    </w:p>
    <w:p w14:paraId="045A35EF" w14:textId="77777777" w:rsidR="006E4076" w:rsidRPr="00DC7AA6" w:rsidRDefault="006E4076" w:rsidP="002441A6">
      <w:pPr>
        <w:pStyle w:val="a4"/>
        <w:spacing w:line="276" w:lineRule="auto"/>
        <w:ind w:left="-142" w:right="-143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Pr="00DC7AA6">
        <w:rPr>
          <w:rFonts w:ascii="Liberation Serif" w:hAnsi="Liberation Serif" w:cs="Times New Roman"/>
          <w:bCs/>
          <w:sz w:val="24"/>
          <w:szCs w:val="24"/>
        </w:rPr>
        <w:t xml:space="preserve">Инициатор проведения общественных обсуждений Глава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городского округа Красноуфимск,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по </w:t>
      </w:r>
      <w:proofErr w:type="gramStart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заявлению  </w:t>
      </w:r>
      <w:r w:rsidRPr="00DC7AA6">
        <w:rPr>
          <w:rFonts w:ascii="Liberation Serif" w:hAnsi="Liberation Serif"/>
          <w:bCs/>
          <w:sz w:val="24"/>
          <w:szCs w:val="24"/>
        </w:rPr>
        <w:t>правообладателей</w:t>
      </w:r>
      <w:proofErr w:type="gramEnd"/>
      <w:r w:rsidRPr="00DC7AA6">
        <w:rPr>
          <w:rFonts w:ascii="Liberation Serif" w:hAnsi="Liberation Serif"/>
          <w:bCs/>
          <w:sz w:val="24"/>
          <w:szCs w:val="24"/>
        </w:rPr>
        <w:t xml:space="preserve"> земельных участков, заинтересованных в предоставлении разрешения отклонение от предельных параметров разрешенной реконструкции индивидуального жилого дома.</w:t>
      </w:r>
    </w:p>
    <w:p w14:paraId="13D3B737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iCs/>
          <w:sz w:val="24"/>
          <w:szCs w:val="24"/>
        </w:rPr>
        <w:t xml:space="preserve">        Общественные обсуждения проводятся по проектам:</w:t>
      </w:r>
    </w:p>
    <w:p w14:paraId="51487746" w14:textId="77777777" w:rsidR="00DC7AA6" w:rsidRDefault="00DC7AA6" w:rsidP="00DC7AA6">
      <w:pPr>
        <w:spacing w:after="0"/>
        <w:ind w:left="-284" w:right="-141" w:firstLine="284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 xml:space="preserve">         </w:t>
      </w:r>
    </w:p>
    <w:p w14:paraId="79639819" w14:textId="7DCB9037" w:rsidR="00DC7AA6" w:rsidRPr="00DC7AA6" w:rsidRDefault="00DC7AA6" w:rsidP="00DC7AA6">
      <w:pPr>
        <w:spacing w:after="0"/>
        <w:ind w:left="-284" w:right="-141" w:firstLine="284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 xml:space="preserve">           </w:t>
      </w:r>
      <w:r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1.1.</w:t>
      </w: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Предоставление разрешения на отклонение от предельных параметров разрешенной реконструкции жилого дома блокированной застройки  в границах земельного участка с КН 66:52:0106004:3 площадью 460 кв.м., по адресу</w:t>
      </w:r>
      <w:bookmarkStart w:id="0" w:name="_Hlk192676273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: Российская Федерация, Свердловская область, г. Красноуфимск, ул. Ленина, д.</w:t>
      </w:r>
      <w:bookmarkEnd w:id="0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№108/1.</w:t>
      </w:r>
    </w:p>
    <w:p w14:paraId="7CCF000C" w14:textId="77777777" w:rsidR="00DC7AA6" w:rsidRPr="00DC7AA6" w:rsidRDefault="00DC7AA6" w:rsidP="00DC7AA6">
      <w:pPr>
        <w:spacing w:after="0" w:line="240" w:lineRule="auto"/>
        <w:ind w:left="-284" w:right="-141" w:firstLine="99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1.2.</w:t>
      </w: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Предоставление разрешения на отклонение от предельных параметров разрешенной реконструкции индивидуального жилого дома в границах земельного участка с КН 66:52:0107006:184 площадью 665 кв.м., по адресу: : Российская Федерация, Свердловская область, г. Красноуфимск, пер. Печатников, д.№4.       </w:t>
      </w:r>
    </w:p>
    <w:p w14:paraId="2C41CE10" w14:textId="77777777" w:rsidR="00DC7AA6" w:rsidRPr="00DC7AA6" w:rsidRDefault="00DC7AA6" w:rsidP="00DC7AA6">
      <w:pPr>
        <w:spacing w:after="0"/>
        <w:ind w:left="-284" w:right="-141" w:firstLine="99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1.3. Предоставление разрешения на отклонение от предельных параметров разрешенной реконструкции жилого дома блокированной застройки  в границах земельного участка с КН 66:52:0103004:1166 площадью 439 кв.м., по адресу: Российская Федерация, Свердловская область, г. Красноуфимск, ул. Трескова, д. №77/1.</w:t>
      </w:r>
    </w:p>
    <w:p w14:paraId="738AFF78" w14:textId="77777777" w:rsidR="00DC7AA6" w:rsidRPr="00DC7AA6" w:rsidRDefault="00DC7AA6" w:rsidP="00DC7AA6">
      <w:pPr>
        <w:spacing w:after="0" w:line="240" w:lineRule="auto"/>
        <w:ind w:left="-284" w:right="-143" w:firstLine="992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r w:rsidRPr="00DC7AA6">
        <w:rPr>
          <w:rFonts w:ascii="Liberation Serif" w:eastAsia="Calibri" w:hAnsi="Liberation Serif" w:cs="Times New Roman"/>
          <w:bCs/>
          <w:sz w:val="24"/>
          <w:szCs w:val="24"/>
        </w:rPr>
        <w:t>1.4. Предоставление разрешения на отклонение от предельного максимального размера: установить предельный максимальный размер 57 кв.м. для вновь сформированного земельного участка</w:t>
      </w:r>
      <w:r w:rsidRPr="00DC7AA6">
        <w:rPr>
          <w:rFonts w:ascii="Liberation Serif" w:eastAsia="Calibri" w:hAnsi="Liberation Serif" w:cs="Times New Roman"/>
          <w:bCs/>
          <w:iCs/>
          <w:sz w:val="24"/>
          <w:szCs w:val="24"/>
        </w:rPr>
        <w:t xml:space="preserve"> с разрешенным видом использования «Хранение автотранспорта»</w:t>
      </w:r>
      <w:r w:rsidRPr="00DC7AA6">
        <w:rPr>
          <w:rFonts w:ascii="Liberation Serif" w:eastAsia="Calibri" w:hAnsi="Liberation Serif" w:cs="Times New Roman"/>
          <w:bCs/>
          <w:sz w:val="24"/>
          <w:szCs w:val="24"/>
        </w:rPr>
        <w:t>, с КН 66:52:0104019:ЗУ1, расположенного по адресу: г. Красноуфимск, ул. Ремесленная , 14/13. На данном земельном участке расположен гараж площадью 46,9 кв.м.</w:t>
      </w:r>
    </w:p>
    <w:p w14:paraId="36779F9F" w14:textId="77777777" w:rsidR="00DC7AA6" w:rsidRPr="00DC7AA6" w:rsidRDefault="00DC7AA6" w:rsidP="00DC7AA6">
      <w:pPr>
        <w:spacing w:after="0" w:line="240" w:lineRule="auto"/>
        <w:ind w:left="-284" w:right="-141" w:firstLine="992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r w:rsidRPr="00DC7AA6">
        <w:rPr>
          <w:rFonts w:ascii="Liberation Serif" w:eastAsia="Calibri" w:hAnsi="Liberation Serif" w:cs="Times New Roman"/>
          <w:bCs/>
          <w:sz w:val="24"/>
          <w:szCs w:val="24"/>
        </w:rPr>
        <w:t>1.5. Предоставление разрешения о смене разрешенного вида использования земельного участка с КН 66:52:0101005:139 площадью 1128 кв.м., по адресу: Российская Федерация, Свердловская область, г. Красноуфимск, ул. Транспортная, з/у. №1ф с вида разрешенного использования «Склады» на вид разрешенного использования «Религиозное использование».</w:t>
      </w:r>
    </w:p>
    <w:p w14:paraId="26336883" w14:textId="77777777" w:rsidR="00DC7AA6" w:rsidRPr="00DC7AA6" w:rsidRDefault="00DC7AA6" w:rsidP="00DC7AA6">
      <w:pPr>
        <w:spacing w:after="0" w:line="240" w:lineRule="auto"/>
        <w:ind w:left="-284" w:right="-141" w:firstLine="992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r w:rsidRPr="00DC7AA6">
        <w:rPr>
          <w:rFonts w:ascii="Liberation Serif" w:eastAsia="Calibri" w:hAnsi="Liberation Serif" w:cs="Times New Roman"/>
          <w:bCs/>
          <w:sz w:val="24"/>
          <w:szCs w:val="24"/>
        </w:rPr>
        <w:t>1.6. Предоставление разрешения о смене разрешенного вида использования земельного участка с КН 66:52:0101001:2204 площадью 2123 кв.м., по адресу: Российская Федерация, Свердловская область, г. Красноуфимск, ул. Мирная, д.№11 с вида разрешенного использования «Склады» на вид разрешенного использования «Строительная промышленность».</w:t>
      </w:r>
    </w:p>
    <w:p w14:paraId="1D3D2396" w14:textId="77777777" w:rsidR="00DC7AA6" w:rsidRPr="00DC7AA6" w:rsidRDefault="00DC7AA6" w:rsidP="00DC7AA6">
      <w:pPr>
        <w:spacing w:after="0" w:line="240" w:lineRule="auto"/>
        <w:ind w:left="-284" w:right="-141" w:firstLine="284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</w:p>
    <w:p w14:paraId="1E758C12" w14:textId="5D928929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      Срок проведения общественных </w:t>
      </w:r>
      <w:proofErr w:type="gramStart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обсуждений  с</w:t>
      </w:r>
      <w:proofErr w:type="gramEnd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="000B535C"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="00DC7AA6" w:rsidRPr="00DC7AA6">
        <w:rPr>
          <w:rFonts w:ascii="Liberation Serif" w:hAnsi="Liberation Serif"/>
          <w:bCs/>
          <w:sz w:val="24"/>
          <w:szCs w:val="24"/>
        </w:rPr>
        <w:t>24 марта 2025 по 14  апреля</w:t>
      </w:r>
      <w:r w:rsidR="00DC7AA6" w:rsidRPr="00DC7AA6">
        <w:rPr>
          <w:rFonts w:ascii="Liberation Serif" w:hAnsi="Liberation Serif"/>
          <w:bCs/>
          <w:sz w:val="24"/>
          <w:szCs w:val="24"/>
        </w:rPr>
        <w:t xml:space="preserve"> 2025 </w:t>
      </w:r>
      <w:r w:rsidR="00087602" w:rsidRPr="00DC7AA6">
        <w:rPr>
          <w:rFonts w:ascii="Liberation Serif" w:hAnsi="Liberation Serif"/>
          <w:bCs/>
          <w:sz w:val="24"/>
          <w:szCs w:val="24"/>
        </w:rPr>
        <w:t>г</w:t>
      </w:r>
      <w:r w:rsidRPr="00DC7AA6">
        <w:rPr>
          <w:rFonts w:ascii="Liberation Serif" w:hAnsi="Liberation Serif"/>
          <w:bCs/>
          <w:sz w:val="24"/>
          <w:szCs w:val="24"/>
        </w:rPr>
        <w:t>.</w:t>
      </w:r>
    </w:p>
    <w:p w14:paraId="1E8B6010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С документацией по подготовке и проведению общественных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обсуждений  можно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ознакомиться  на экспозиции в  </w:t>
      </w:r>
      <w:r w:rsidRPr="00DC7AA6">
        <w:rPr>
          <w:rFonts w:ascii="Liberation Serif" w:hAnsi="Liberation Serif"/>
          <w:bCs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25. </w:t>
      </w:r>
    </w:p>
    <w:p w14:paraId="63F11143" w14:textId="6F539A4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Срок проведения экспозиции: с </w:t>
      </w:r>
      <w:r w:rsidR="00DC7AA6" w:rsidRPr="00DC7AA6">
        <w:rPr>
          <w:rFonts w:ascii="Liberation Serif" w:hAnsi="Liberation Serif"/>
          <w:bCs/>
          <w:sz w:val="24"/>
          <w:szCs w:val="24"/>
        </w:rPr>
        <w:t xml:space="preserve">24 марта 2025 по </w:t>
      </w:r>
      <w:proofErr w:type="gramStart"/>
      <w:r w:rsidR="00DC7AA6" w:rsidRPr="00DC7AA6">
        <w:rPr>
          <w:rFonts w:ascii="Liberation Serif" w:hAnsi="Liberation Serif"/>
          <w:bCs/>
          <w:sz w:val="24"/>
          <w:szCs w:val="24"/>
        </w:rPr>
        <w:t>14  апреля</w:t>
      </w:r>
      <w:proofErr w:type="gramEnd"/>
      <w:r w:rsidR="00DC7AA6"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="00087602" w:rsidRPr="00DC7AA6">
        <w:rPr>
          <w:rFonts w:ascii="Liberation Serif" w:hAnsi="Liberation Serif"/>
          <w:bCs/>
          <w:sz w:val="24"/>
          <w:szCs w:val="24"/>
        </w:rPr>
        <w:t>2025 г</w:t>
      </w:r>
      <w:r w:rsidRPr="00DC7AA6">
        <w:rPr>
          <w:rFonts w:ascii="Liberation Serif" w:hAnsi="Liberation Serif"/>
          <w:bCs/>
          <w:sz w:val="24"/>
          <w:szCs w:val="24"/>
        </w:rPr>
        <w:t xml:space="preserve">. (с понедельника по четверг – с 09.00 до 17.00 час., в пятницу – с 09.00 до 16.00 час., кроме праздничных и выходных дней). </w:t>
      </w:r>
    </w:p>
    <w:p w14:paraId="3230342C" w14:textId="174F5C5B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Предложения  и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замечания  по  проектам  можно  направлять </w:t>
      </w:r>
      <w:r w:rsidR="000B535C" w:rsidRPr="00DC7AA6">
        <w:rPr>
          <w:rFonts w:ascii="Liberation Serif" w:hAnsi="Liberation Serif"/>
          <w:bCs/>
          <w:sz w:val="24"/>
          <w:szCs w:val="24"/>
        </w:rPr>
        <w:t xml:space="preserve">с </w:t>
      </w:r>
      <w:r w:rsidR="00DC7AA6" w:rsidRPr="00DC7AA6">
        <w:rPr>
          <w:rFonts w:ascii="Liberation Serif" w:hAnsi="Liberation Serif"/>
          <w:bCs/>
          <w:sz w:val="24"/>
          <w:szCs w:val="24"/>
        </w:rPr>
        <w:t>24 марта 2025 по 14  апреля</w:t>
      </w:r>
      <w:r w:rsidR="00DC7AA6"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="00087602" w:rsidRPr="00DC7AA6">
        <w:rPr>
          <w:rFonts w:ascii="Liberation Serif" w:hAnsi="Liberation Serif"/>
          <w:bCs/>
          <w:sz w:val="24"/>
          <w:szCs w:val="24"/>
        </w:rPr>
        <w:t>2025</w:t>
      </w:r>
      <w:r w:rsidRPr="00DC7AA6">
        <w:rPr>
          <w:rFonts w:ascii="Liberation Serif" w:hAnsi="Liberation Serif"/>
          <w:bCs/>
          <w:sz w:val="24"/>
          <w:szCs w:val="24"/>
        </w:rPr>
        <w:t>г.:</w:t>
      </w:r>
    </w:p>
    <w:p w14:paraId="7E4E46FC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сайта администрации</w:t>
      </w:r>
      <w:r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Pr="00DC7AA6">
        <w:rPr>
          <w:rFonts w:ascii="Liberation Serif" w:hAnsi="Liberation Serif"/>
          <w:bCs/>
          <w:iCs/>
          <w:sz w:val="24"/>
          <w:szCs w:val="24"/>
        </w:rPr>
        <w:t>(</w:t>
      </w:r>
      <w:r w:rsidRPr="00DC7AA6">
        <w:rPr>
          <w:rFonts w:ascii="Liberation Serif" w:hAnsi="Liberation Serif"/>
          <w:bCs/>
          <w:iCs/>
          <w:sz w:val="24"/>
          <w:szCs w:val="24"/>
          <w:lang w:val="en-US"/>
        </w:rPr>
        <w:t>https</w:t>
      </w:r>
      <w:r w:rsidRPr="00DC7AA6">
        <w:rPr>
          <w:rFonts w:ascii="Liberation Serif" w:hAnsi="Liberation Serif"/>
          <w:bCs/>
          <w:iCs/>
          <w:sz w:val="24"/>
          <w:szCs w:val="24"/>
        </w:rPr>
        <w:t>://go-kruf.midural.ru)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1C062AEF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в письменной форме </w:t>
      </w:r>
      <w:r w:rsidRPr="00DC7AA6">
        <w:rPr>
          <w:rFonts w:ascii="Liberation Serif" w:hAnsi="Liberation Serif"/>
          <w:bCs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25, </w:t>
      </w:r>
      <w:proofErr w:type="spellStart"/>
      <w:r w:rsidRPr="00DC7AA6">
        <w:rPr>
          <w:rFonts w:ascii="Liberation Serif" w:hAnsi="Liberation Serif"/>
          <w:bCs/>
          <w:sz w:val="24"/>
          <w:szCs w:val="24"/>
        </w:rPr>
        <w:t>каб</w:t>
      </w:r>
      <w:proofErr w:type="spellEnd"/>
      <w:r w:rsidRPr="00DC7AA6">
        <w:rPr>
          <w:rFonts w:ascii="Liberation Serif" w:hAnsi="Liberation Serif"/>
          <w:bCs/>
          <w:sz w:val="24"/>
          <w:szCs w:val="24"/>
        </w:rPr>
        <w:t>. № 222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33A9D031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записи в Журнале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проектов.</w:t>
      </w:r>
    </w:p>
    <w:p w14:paraId="14A4B894" w14:textId="77777777" w:rsidR="006E4076" w:rsidRPr="00DC7AA6" w:rsidRDefault="006E4076" w:rsidP="002441A6">
      <w:pPr>
        <w:autoSpaceDE w:val="0"/>
        <w:autoSpaceDN w:val="0"/>
        <w:adjustRightInd w:val="0"/>
        <w:spacing w:after="0"/>
        <w:ind w:right="-285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  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</w:t>
      </w:r>
      <w:r w:rsidRPr="00DC7AA6">
        <w:rPr>
          <w:rFonts w:ascii="Liberation Serif" w:hAnsi="Liberation Serif" w:cs="Liberation Serif"/>
          <w:bCs/>
          <w:sz w:val="24"/>
          <w:szCs w:val="24"/>
        </w:rPr>
        <w:t xml:space="preserve"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</w:t>
      </w:r>
      <w:r w:rsidRPr="00DC7AA6">
        <w:rPr>
          <w:rFonts w:ascii="Liberation Serif" w:hAnsi="Liberation Serif" w:cs="Liberation Serif"/>
          <w:bCs/>
          <w:sz w:val="24"/>
          <w:szCs w:val="24"/>
        </w:rPr>
        <w:lastRenderedPageBreak/>
        <w:t>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DC7AA6" w:rsidRDefault="006E4076" w:rsidP="00CC6B2B">
      <w:pPr>
        <w:pStyle w:val="a4"/>
        <w:spacing w:line="276" w:lineRule="auto"/>
        <w:ind w:right="-284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DC7AA6" w:rsidRDefault="006E4076" w:rsidP="00CC6B2B">
      <w:pPr>
        <w:pStyle w:val="a4"/>
        <w:spacing w:line="276" w:lineRule="auto"/>
        <w:ind w:right="-284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      </w:t>
      </w:r>
      <w:r w:rsidRPr="00DC7AA6">
        <w:rPr>
          <w:rFonts w:ascii="Liberation Serif" w:hAnsi="Liberation Serif"/>
          <w:bCs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DC7AA6" w:rsidRDefault="006E4076" w:rsidP="00CC6B2B">
      <w:pPr>
        <w:pStyle w:val="a4"/>
        <w:spacing w:line="276" w:lineRule="auto"/>
        <w:ind w:right="-284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1CEC6238" w:rsidR="006E4076" w:rsidRPr="00DC7AA6" w:rsidRDefault="006E4076" w:rsidP="00CC6B2B">
      <w:pPr>
        <w:pStyle w:val="a4"/>
        <w:spacing w:line="276" w:lineRule="auto"/>
        <w:ind w:right="-143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</w:t>
      </w:r>
      <w:r w:rsidRPr="00DC7AA6">
        <w:rPr>
          <w:rFonts w:ascii="Liberation Serif" w:hAnsi="Liberation Serif"/>
          <w:bCs/>
          <w:sz w:val="24"/>
          <w:szCs w:val="24"/>
        </w:rPr>
        <w:t xml:space="preserve"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087602" w:rsidRPr="00DC7AA6">
        <w:rPr>
          <w:rFonts w:ascii="Liberation Serif" w:hAnsi="Liberation Serif"/>
          <w:bCs/>
          <w:sz w:val="24"/>
          <w:szCs w:val="24"/>
        </w:rPr>
        <w:t>1</w:t>
      </w:r>
      <w:r w:rsidR="00DC7AA6">
        <w:rPr>
          <w:rFonts w:ascii="Liberation Serif" w:hAnsi="Liberation Serif"/>
          <w:bCs/>
          <w:sz w:val="24"/>
          <w:szCs w:val="24"/>
        </w:rPr>
        <w:t>4</w:t>
      </w:r>
      <w:r w:rsidRPr="00DC7AA6">
        <w:rPr>
          <w:rFonts w:ascii="Liberation Serif" w:hAnsi="Liberation Serif"/>
          <w:bCs/>
          <w:sz w:val="24"/>
          <w:szCs w:val="24"/>
        </w:rPr>
        <w:t>.</w:t>
      </w:r>
      <w:r w:rsidR="00087602" w:rsidRPr="00DC7AA6">
        <w:rPr>
          <w:rFonts w:ascii="Liberation Serif" w:hAnsi="Liberation Serif"/>
          <w:bCs/>
          <w:sz w:val="24"/>
          <w:szCs w:val="24"/>
        </w:rPr>
        <w:t>0</w:t>
      </w:r>
      <w:r w:rsidR="00DC7AA6">
        <w:rPr>
          <w:rFonts w:ascii="Liberation Serif" w:hAnsi="Liberation Serif"/>
          <w:bCs/>
          <w:sz w:val="24"/>
          <w:szCs w:val="24"/>
        </w:rPr>
        <w:t>4</w:t>
      </w:r>
      <w:r w:rsidRPr="00DC7AA6">
        <w:rPr>
          <w:rFonts w:ascii="Liberation Serif" w:hAnsi="Liberation Serif"/>
          <w:bCs/>
          <w:sz w:val="24"/>
          <w:szCs w:val="24"/>
        </w:rPr>
        <w:t>.202</w:t>
      </w:r>
      <w:r w:rsidR="00087602" w:rsidRPr="00DC7AA6">
        <w:rPr>
          <w:rFonts w:ascii="Liberation Serif" w:hAnsi="Liberation Serif"/>
          <w:bCs/>
          <w:sz w:val="24"/>
          <w:szCs w:val="24"/>
        </w:rPr>
        <w:t>5</w:t>
      </w:r>
      <w:r w:rsidRPr="00DC7AA6">
        <w:rPr>
          <w:rFonts w:ascii="Liberation Serif" w:hAnsi="Liberation Serif"/>
          <w:bCs/>
          <w:sz w:val="24"/>
          <w:szCs w:val="24"/>
        </w:rPr>
        <w:t>г., рассматриваются и учитываются Главой ГО Красноуфимск при принятии решений по вышеуказанным вопросам.</w:t>
      </w:r>
    </w:p>
    <w:p w14:paraId="21496ED7" w14:textId="77777777" w:rsidR="0020008A" w:rsidRPr="00DC7AA6" w:rsidRDefault="00340129" w:rsidP="00CC6B2B">
      <w:pPr>
        <w:pStyle w:val="a4"/>
        <w:spacing w:line="276" w:lineRule="auto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 w:cs="Times New Roman"/>
          <w:bCs/>
          <w:sz w:val="24"/>
          <w:szCs w:val="24"/>
        </w:rPr>
        <w:br/>
      </w:r>
    </w:p>
    <w:p w14:paraId="2CBBAC01" w14:textId="77777777" w:rsidR="00CC6B2B" w:rsidRPr="00DC7AA6" w:rsidRDefault="00CC6B2B" w:rsidP="00CC6B2B">
      <w:pPr>
        <w:pStyle w:val="a4"/>
        <w:spacing w:line="276" w:lineRule="auto"/>
        <w:rPr>
          <w:rFonts w:ascii="Liberation Serif" w:hAnsi="Liberation Serif"/>
          <w:bCs/>
          <w:sz w:val="24"/>
          <w:szCs w:val="24"/>
        </w:rPr>
      </w:pPr>
    </w:p>
    <w:p w14:paraId="4C2C5F5D" w14:textId="56CBAD39" w:rsidR="00D518C6" w:rsidRPr="00DC7AA6" w:rsidRDefault="001B5496" w:rsidP="00B92D12">
      <w:pPr>
        <w:pStyle w:val="a4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>Г</w:t>
      </w:r>
      <w:r w:rsidR="00944660" w:rsidRPr="00DC7AA6">
        <w:rPr>
          <w:rFonts w:ascii="Liberation Serif" w:hAnsi="Liberation Serif"/>
          <w:bCs/>
          <w:sz w:val="24"/>
          <w:szCs w:val="24"/>
        </w:rPr>
        <w:t>лав</w:t>
      </w:r>
      <w:r w:rsidRPr="00DC7AA6">
        <w:rPr>
          <w:rFonts w:ascii="Liberation Serif" w:hAnsi="Liberation Serif"/>
          <w:bCs/>
          <w:sz w:val="24"/>
          <w:szCs w:val="24"/>
        </w:rPr>
        <w:t>а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городского округа Красноуфимск                   </w:t>
      </w:r>
      <w:r w:rsidR="00CC6B2B"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737E79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</w:t>
      </w:r>
      <w:r w:rsidRPr="00DC7AA6">
        <w:rPr>
          <w:rFonts w:ascii="Liberation Serif" w:hAnsi="Liberation Serif"/>
          <w:bCs/>
          <w:sz w:val="24"/>
          <w:szCs w:val="24"/>
        </w:rPr>
        <w:t>М. А. Конев</w:t>
      </w:r>
    </w:p>
    <w:p w14:paraId="0554EAFD" w14:textId="77777777" w:rsidR="007E552C" w:rsidRPr="00DC7AA6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73DEC5CB" w14:textId="77777777" w:rsidR="007E552C" w:rsidRPr="00DC7AA6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5597E607" w14:textId="77777777" w:rsidR="007E552C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2A0179A" w14:textId="77777777" w:rsidR="00CC6B2B" w:rsidRPr="00CC6B2B" w:rsidRDefault="00CC6B2B" w:rsidP="007E552C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2E4BF31" w14:textId="3220CE75" w:rsidR="007E552C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21.03.2025г.</w:t>
      </w:r>
    </w:p>
    <w:p w14:paraId="3A6DFD56" w14:textId="77777777" w:rsidR="00FB546B" w:rsidRPr="00CC6B2B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6EB6F72A" w14:textId="3F6077E7" w:rsidR="007E552C" w:rsidRPr="00CC6B2B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 xml:space="preserve">Исполнитель: </w:t>
      </w:r>
    </w:p>
    <w:p w14:paraId="7C34E6E9" w14:textId="16D5836F" w:rsidR="007E552C" w:rsidRPr="00CC6B2B" w:rsidRDefault="0092354F" w:rsidP="007E552C">
      <w:pPr>
        <w:tabs>
          <w:tab w:val="left" w:pos="3510"/>
        </w:tabs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>Салтанова В.В.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 xml:space="preserve">  (34394) 5-07-20 (доб.2</w:t>
      </w:r>
      <w:r w:rsidRPr="00CC6B2B">
        <w:rPr>
          <w:rFonts w:ascii="Liberation Serif" w:eastAsia="Times New Roman" w:hAnsi="Liberation Serif" w:cs="Times New Roman"/>
          <w:lang w:eastAsia="ru-RU"/>
        </w:rPr>
        <w:t>22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>)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ab/>
      </w:r>
    </w:p>
    <w:p w14:paraId="148B8523" w14:textId="77777777" w:rsidR="007E552C" w:rsidRPr="00CC6B2B" w:rsidRDefault="007E552C" w:rsidP="007E552C">
      <w:pPr>
        <w:pStyle w:val="a4"/>
        <w:rPr>
          <w:rFonts w:ascii="Liberation Serif" w:hAnsi="Liberation Serif"/>
        </w:rPr>
      </w:pPr>
    </w:p>
    <w:p w14:paraId="477F595F" w14:textId="77777777" w:rsidR="007E552C" w:rsidRPr="00CC6B2B" w:rsidRDefault="007E552C" w:rsidP="007E552C">
      <w:pPr>
        <w:pStyle w:val="a4"/>
        <w:rPr>
          <w:rFonts w:ascii="Liberation Serif" w:hAnsi="Liberation Serif"/>
          <w:sz w:val="24"/>
          <w:szCs w:val="24"/>
        </w:rPr>
      </w:pPr>
    </w:p>
    <w:p w14:paraId="7B46A2D7" w14:textId="77777777" w:rsidR="00917246" w:rsidRPr="00CC6B2B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62AF17D8" w14:textId="77777777" w:rsidR="00CC6B2B" w:rsidRPr="00CC6B2B" w:rsidRDefault="00CC6B2B">
      <w:pPr>
        <w:pStyle w:val="a4"/>
        <w:rPr>
          <w:rFonts w:ascii="Liberation Serif" w:hAnsi="Liberation Serif"/>
          <w:sz w:val="24"/>
          <w:szCs w:val="24"/>
        </w:rPr>
      </w:pPr>
    </w:p>
    <w:sectPr w:rsidR="00CC6B2B" w:rsidRPr="00CC6B2B" w:rsidSect="000C787E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87602"/>
    <w:rsid w:val="000971D1"/>
    <w:rsid w:val="00097819"/>
    <w:rsid w:val="00097BC5"/>
    <w:rsid w:val="00097FAD"/>
    <w:rsid w:val="000B4E55"/>
    <w:rsid w:val="000B535C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441A6"/>
    <w:rsid w:val="0025305D"/>
    <w:rsid w:val="00276862"/>
    <w:rsid w:val="0029665E"/>
    <w:rsid w:val="002A0551"/>
    <w:rsid w:val="002A0D3E"/>
    <w:rsid w:val="002A26EB"/>
    <w:rsid w:val="002A4308"/>
    <w:rsid w:val="002B73EA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14C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C58AF"/>
    <w:rsid w:val="006C79B5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203B"/>
    <w:rsid w:val="008A2CB6"/>
    <w:rsid w:val="008A6699"/>
    <w:rsid w:val="008A7F2A"/>
    <w:rsid w:val="008B1523"/>
    <w:rsid w:val="008B7B41"/>
    <w:rsid w:val="008C3C53"/>
    <w:rsid w:val="008C7879"/>
    <w:rsid w:val="008D2669"/>
    <w:rsid w:val="008D36AC"/>
    <w:rsid w:val="008D5FCC"/>
    <w:rsid w:val="008D7244"/>
    <w:rsid w:val="00900361"/>
    <w:rsid w:val="0090513C"/>
    <w:rsid w:val="00917246"/>
    <w:rsid w:val="00922B3B"/>
    <w:rsid w:val="0092354F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C6B2B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8434D"/>
    <w:rsid w:val="00D84603"/>
    <w:rsid w:val="00D96040"/>
    <w:rsid w:val="00D9712B"/>
    <w:rsid w:val="00D97A46"/>
    <w:rsid w:val="00DA162C"/>
    <w:rsid w:val="00DA50DB"/>
    <w:rsid w:val="00DA5BBC"/>
    <w:rsid w:val="00DC23E7"/>
    <w:rsid w:val="00DC7AA6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D664D"/>
    <w:rsid w:val="00EE3334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B546B"/>
    <w:rsid w:val="00FC2053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4</cp:revision>
  <cp:lastPrinted>2025-03-25T10:32:00Z</cp:lastPrinted>
  <dcterms:created xsi:type="dcterms:W3CDTF">2025-03-25T10:31:00Z</dcterms:created>
  <dcterms:modified xsi:type="dcterms:W3CDTF">2025-03-25T10:32:00Z</dcterms:modified>
</cp:coreProperties>
</file>